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BF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Утверждаю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Директор ООО «</w:t>
      </w:r>
      <w:proofErr w:type="spellStart"/>
      <w:r w:rsidRPr="00140EB9">
        <w:rPr>
          <w:sz w:val="28"/>
          <w:szCs w:val="28"/>
        </w:rPr>
        <w:t>ЩелГазСервис</w:t>
      </w:r>
      <w:proofErr w:type="spellEnd"/>
      <w:r w:rsidRPr="00140EB9">
        <w:rPr>
          <w:sz w:val="28"/>
          <w:szCs w:val="28"/>
        </w:rPr>
        <w:t>»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Шубенкова А.В.</w:t>
      </w:r>
    </w:p>
    <w:p w:rsidR="00F72170" w:rsidRPr="00140EB9" w:rsidRDefault="00F72170" w:rsidP="00F72170">
      <w:pPr>
        <w:rPr>
          <w:sz w:val="28"/>
          <w:szCs w:val="28"/>
        </w:rPr>
      </w:pPr>
    </w:p>
    <w:p w:rsidR="00F72170" w:rsidRDefault="00F72170" w:rsidP="00F72170"/>
    <w:p w:rsidR="00F72170" w:rsidRPr="00F72170" w:rsidRDefault="00F72170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Годовой график</w:t>
      </w:r>
    </w:p>
    <w:p w:rsidR="00F72170" w:rsidRDefault="00F72170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Проведения технического обслуживания внутридомового газового оборудования на 202</w:t>
      </w:r>
      <w:r w:rsidR="00156A0E">
        <w:rPr>
          <w:b/>
          <w:sz w:val="28"/>
          <w:szCs w:val="28"/>
        </w:rPr>
        <w:t>2</w:t>
      </w:r>
      <w:r w:rsidRPr="00F72170">
        <w:rPr>
          <w:b/>
          <w:sz w:val="28"/>
          <w:szCs w:val="28"/>
        </w:rPr>
        <w:t xml:space="preserve"> год.</w:t>
      </w:r>
    </w:p>
    <w:p w:rsidR="00F72170" w:rsidRDefault="00140EB9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r w:rsidR="00F72170">
        <w:rPr>
          <w:b/>
          <w:sz w:val="28"/>
          <w:szCs w:val="28"/>
        </w:rPr>
        <w:t>.Фрязино</w:t>
      </w:r>
      <w:proofErr w:type="spellEnd"/>
      <w:r w:rsidR="00F72170">
        <w:rPr>
          <w:b/>
          <w:sz w:val="28"/>
          <w:szCs w:val="28"/>
        </w:rPr>
        <w:t xml:space="preserve"> </w:t>
      </w:r>
      <w:r w:rsidR="00A04823">
        <w:rPr>
          <w:b/>
          <w:sz w:val="28"/>
          <w:szCs w:val="28"/>
        </w:rPr>
        <w:t xml:space="preserve">МУП </w:t>
      </w:r>
      <w:r w:rsidR="00F72170">
        <w:rPr>
          <w:b/>
          <w:sz w:val="28"/>
          <w:szCs w:val="28"/>
        </w:rPr>
        <w:t>«</w:t>
      </w:r>
      <w:proofErr w:type="spellStart"/>
      <w:r w:rsidR="00A04823">
        <w:rPr>
          <w:b/>
          <w:sz w:val="28"/>
          <w:szCs w:val="28"/>
        </w:rPr>
        <w:t>ЖилКомРазвитие</w:t>
      </w:r>
      <w:proofErr w:type="spellEnd"/>
      <w:r w:rsidR="00F72170">
        <w:rPr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54"/>
        <w:tblW w:w="0" w:type="auto"/>
        <w:tblLook w:val="04A0"/>
      </w:tblPr>
      <w:tblGrid>
        <w:gridCol w:w="3652"/>
        <w:gridCol w:w="3044"/>
        <w:gridCol w:w="1054"/>
        <w:gridCol w:w="1036"/>
      </w:tblGrid>
      <w:tr w:rsidR="00A04823" w:rsidTr="00700A52">
        <w:tc>
          <w:tcPr>
            <w:tcW w:w="3652" w:type="dxa"/>
          </w:tcPr>
          <w:p w:rsidR="00A04823" w:rsidRPr="00700A52" w:rsidRDefault="00A04823" w:rsidP="006602BD">
            <w:pPr>
              <w:rPr>
                <w:b/>
              </w:rPr>
            </w:pPr>
            <w:r w:rsidRPr="00700A52">
              <w:rPr>
                <w:b/>
              </w:rPr>
              <w:t>Область, город, поселок</w:t>
            </w:r>
          </w:p>
        </w:tc>
        <w:tc>
          <w:tcPr>
            <w:tcW w:w="3044" w:type="dxa"/>
          </w:tcPr>
          <w:p w:rsidR="00A04823" w:rsidRPr="00700A52" w:rsidRDefault="00A04823" w:rsidP="006602BD">
            <w:pPr>
              <w:rPr>
                <w:b/>
              </w:rPr>
            </w:pPr>
            <w:r w:rsidRPr="00700A52">
              <w:rPr>
                <w:b/>
              </w:rPr>
              <w:t>улица, № дома</w:t>
            </w:r>
          </w:p>
        </w:tc>
        <w:tc>
          <w:tcPr>
            <w:tcW w:w="1054" w:type="dxa"/>
          </w:tcPr>
          <w:p w:rsidR="00A04823" w:rsidRPr="00700A52" w:rsidRDefault="00A04823" w:rsidP="006602BD">
            <w:pPr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036" w:type="dxa"/>
          </w:tcPr>
          <w:p w:rsidR="00A04823" w:rsidRPr="00700A52" w:rsidRDefault="00A04823" w:rsidP="006602BD">
            <w:pPr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</w:tr>
      <w:tr w:rsidR="00A04823" w:rsidTr="00447623">
        <w:tc>
          <w:tcPr>
            <w:tcW w:w="3652" w:type="dxa"/>
          </w:tcPr>
          <w:p w:rsidR="00A04823" w:rsidRDefault="00A04823" w:rsidP="00F72170">
            <w:r>
              <w:t xml:space="preserve">г.Фрязино </w:t>
            </w:r>
          </w:p>
        </w:tc>
        <w:tc>
          <w:tcPr>
            <w:tcW w:w="3044" w:type="dxa"/>
          </w:tcPr>
          <w:p w:rsidR="00A04823" w:rsidRDefault="00A04823" w:rsidP="00F72170">
            <w:r>
              <w:t>Вокзальная 19,Московская    2 А, Нахимова д.27</w:t>
            </w:r>
          </w:p>
        </w:tc>
        <w:tc>
          <w:tcPr>
            <w:tcW w:w="1054" w:type="dxa"/>
            <w:shd w:val="clear" w:color="auto" w:fill="FF0000"/>
          </w:tcPr>
          <w:p w:rsidR="00A04823" w:rsidRDefault="00A04823" w:rsidP="00F72170"/>
        </w:tc>
        <w:tc>
          <w:tcPr>
            <w:tcW w:w="1036" w:type="dxa"/>
          </w:tcPr>
          <w:p w:rsidR="00A04823" w:rsidRDefault="00A04823" w:rsidP="00F72170"/>
        </w:tc>
      </w:tr>
      <w:tr w:rsidR="00A04823" w:rsidTr="00447623">
        <w:tc>
          <w:tcPr>
            <w:tcW w:w="3652" w:type="dxa"/>
          </w:tcPr>
          <w:p w:rsidR="00A04823" w:rsidRPr="00A04823" w:rsidRDefault="00A04823">
            <w:proofErr w:type="spellStart"/>
            <w:r w:rsidRPr="00A04823">
              <w:t>г.Фрязино</w:t>
            </w:r>
            <w:proofErr w:type="spellEnd"/>
            <w:r w:rsidRPr="00A04823">
              <w:t xml:space="preserve"> </w:t>
            </w:r>
          </w:p>
        </w:tc>
        <w:tc>
          <w:tcPr>
            <w:tcW w:w="3044" w:type="dxa"/>
          </w:tcPr>
          <w:p w:rsidR="00A04823" w:rsidRDefault="00A04823" w:rsidP="00F72170">
            <w:r>
              <w:t>Проспект Мира д.17, д.22</w:t>
            </w:r>
          </w:p>
        </w:tc>
        <w:tc>
          <w:tcPr>
            <w:tcW w:w="1054" w:type="dxa"/>
            <w:shd w:val="clear" w:color="auto" w:fill="FFFFFF" w:themeFill="background1"/>
          </w:tcPr>
          <w:p w:rsidR="00A04823" w:rsidRDefault="00A04823" w:rsidP="00F72170"/>
        </w:tc>
        <w:tc>
          <w:tcPr>
            <w:tcW w:w="1036" w:type="dxa"/>
            <w:shd w:val="clear" w:color="auto" w:fill="FF0000"/>
          </w:tcPr>
          <w:p w:rsidR="00A04823" w:rsidRDefault="00A04823" w:rsidP="00F72170"/>
        </w:tc>
      </w:tr>
    </w:tbl>
    <w:p w:rsidR="00F72170" w:rsidRDefault="00F72170" w:rsidP="00F72170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140EB9" w:rsidRDefault="00140EB9" w:rsidP="00F72170">
      <w:pPr>
        <w:tabs>
          <w:tab w:val="left" w:pos="2085"/>
        </w:tabs>
        <w:jc w:val="center"/>
        <w:rPr>
          <w:b/>
          <w:sz w:val="28"/>
          <w:szCs w:val="28"/>
        </w:rPr>
      </w:pPr>
    </w:p>
    <w:sectPr w:rsidR="00140EB9" w:rsidSect="00F721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2170"/>
    <w:rsid w:val="000664E5"/>
    <w:rsid w:val="00140EB9"/>
    <w:rsid w:val="00156A0E"/>
    <w:rsid w:val="00447623"/>
    <w:rsid w:val="004F2570"/>
    <w:rsid w:val="00510A6B"/>
    <w:rsid w:val="00523A7C"/>
    <w:rsid w:val="006602BD"/>
    <w:rsid w:val="00700A52"/>
    <w:rsid w:val="007932F2"/>
    <w:rsid w:val="008D77AC"/>
    <w:rsid w:val="00A04823"/>
    <w:rsid w:val="00B94ED4"/>
    <w:rsid w:val="00C029BF"/>
    <w:rsid w:val="00F577C3"/>
    <w:rsid w:val="00F7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Главбух</cp:lastModifiedBy>
  <cp:revision>2</cp:revision>
  <cp:lastPrinted>2021-01-18T17:03:00Z</cp:lastPrinted>
  <dcterms:created xsi:type="dcterms:W3CDTF">2022-01-10T09:48:00Z</dcterms:created>
  <dcterms:modified xsi:type="dcterms:W3CDTF">2022-01-10T09:48:00Z</dcterms:modified>
</cp:coreProperties>
</file>